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Times New Roman" w:eastAsia="Times New Roman"/>
          <w:sz w:val="22"/>
          <w:szCs w:val="18"/>
        </w:rPr>
        <w:t>Village Of Kincaid</w:t>
      </w:r>
    </w:p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Times New Roman" w:eastAsia="Times New Roman"/>
          <w:sz w:val="22"/>
          <w:szCs w:val="18"/>
        </w:rPr>
        <w:t>115 Central Ave. Kincaid IL. 62540</w:t>
      </w:r>
    </w:p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Times New Roman" w:eastAsia="Times New Roman"/>
          <w:sz w:val="22"/>
          <w:szCs w:val="18"/>
        </w:rPr>
        <w:t>Time- 6:00 p.m.</w:t>
      </w:r>
    </w:p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Times New Roman" w:eastAsia="Times New Roman"/>
          <w:sz w:val="22"/>
          <w:szCs w:val="18"/>
        </w:rPr>
        <w:t xml:space="preserve">Monday, </w:t>
      </w:r>
      <w:r>
        <w:rPr>
          <w:rFonts w:ascii="Calibri" w:hAnsi="Calibri" w:cs="Times New Roman" w:eastAsia="Times New Roman"/>
          <w:sz w:val="22"/>
          <w:szCs w:val="18"/>
          <w:lang w:val="en-US" w:bidi="en-US" w:eastAsia="en-US"/>
        </w:rPr>
        <w:t>April 28</w:t>
      </w:r>
      <w:r>
        <w:rPr>
          <w:rFonts w:ascii="Calibri" w:hAnsi="Calibri" w:cs="Times New Roman" w:eastAsia="Times New Roman"/>
          <w:sz w:val="22"/>
          <w:szCs w:val="18"/>
        </w:rPr>
        <w:t>, 202</w:t>
      </w:r>
      <w:r>
        <w:rPr>
          <w:rFonts w:ascii="Calibri" w:hAnsi="Calibri" w:cs="Calibri" w:eastAsia="Times New Roman"/>
          <w:sz w:val="22"/>
          <w:szCs w:val="18"/>
        </w:rPr>
        <w:t>5</w:t>
      </w:r>
    </w:p>
    <w:p>
      <w:pPr>
        <w:spacing w:lineRule="auto" w:line="360" w:beforeAutospacing="0" w:afterAutospacing="0"/>
        <w:jc w:val="center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Committee/Special Meeting Agenda</w:t>
      </w: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Roll Call</w:t>
      </w:r>
    </w:p>
    <w:p>
      <w:pPr>
        <w:ind w:left="720"/>
        <w:contextualSpacing w:val="1"/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Pledge of Allegiance</w:t>
      </w:r>
    </w:p>
    <w:p>
      <w:pPr>
        <w:ind w:left="720"/>
        <w:contextualSpacing w:val="1"/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  <w:lang w:val="en-US" w:bidi="en-US" w:eastAsia="en-US"/>
        </w:rPr>
        <w:t>Special Guest- Ron Legner to discuss bids for Lead Service Line Replacement/notice of intent to award/engineering contract amendment</w:t>
      </w:r>
    </w:p>
    <w:p>
      <w:pPr>
        <w:ind w:left="720"/>
        <w:contextualSpacing w:val="1"/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1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  <w:lang w:val="en-US" w:bidi="en-US" w:eastAsia="en-US"/>
        </w:rPr>
        <w:t>Committee Meeting</w:t>
      </w:r>
    </w:p>
    <w:p>
      <w:pPr>
        <w:spacing w:lineRule="auto" w:line="360" w:beforeAutospacing="0" w:afterAutospacing="0"/>
        <w:contextualSpacing w:val="1"/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10"/>
        </w:numPr>
        <w:spacing w:lineRule="auto" w:line="360" w:beforeAutospacing="0" w:afterAutospacing="0"/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  <w:lang w:val="en-US" w:bidi="en-US" w:eastAsia="en-US"/>
        </w:rPr>
        <w:t>Discuss Village Wide Garage sales</w:t>
      </w:r>
    </w:p>
    <w:p>
      <w:pPr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2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 xml:space="preserve">VISITORS: </w:t>
      </w:r>
    </w:p>
    <w:p>
      <w:pPr>
        <w:ind w:left="720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VISITORS- A PERSON SHALL BE PERMITTED AN OPPORTUNITY TO ADDRESS OFFICIALS UNDER THE RULES ESTABLISHED BY THE VILLAGE OF KINCAID (3 MINUTES PER PERSON) 5ILCS 120.2.06g</w:t>
      </w:r>
    </w:p>
    <w:p>
      <w:pPr>
        <w:ind w:left="720"/>
        <w:contextualSpacing w:val="1"/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Closed session:</w:t>
      </w:r>
    </w:p>
    <w:p>
      <w:pPr>
        <w:numPr>
          <w:ilvl w:val="0"/>
          <w:numId w:val="4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Meeting to discuss litigation when an action, affecting, or on behalf of the particular body has been filed and is pending in a court. 5ILCS 120/2(c)(11)</w:t>
      </w:r>
    </w:p>
    <w:p>
      <w:pPr>
        <w:numPr>
          <w:ilvl w:val="0"/>
          <w:numId w:val="4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Meeting to consider the appointment, employment, compensation, discipline, performance or dism</w:t>
      </w:r>
      <w:r>
        <w:rPr>
          <w:rFonts w:ascii="Calibri" w:hAnsi="Calibri" w:cs="Times New Roman" w:eastAsia="Times New Roman"/>
          <w:sz w:val="22"/>
          <w:szCs w:val="18"/>
        </w:rPr>
        <w:t>issal</w:t>
      </w:r>
      <w:r>
        <w:rPr>
          <w:rFonts w:ascii="Calibri" w:hAnsi="Calibri" w:cs="Calibri" w:eastAsia="Times New Roman"/>
          <w:sz w:val="22"/>
          <w:szCs w:val="18"/>
        </w:rPr>
        <w:t xml:space="preserve"> of specific employees. 5ILCS 120/2(c)(1)</w:t>
      </w:r>
    </w:p>
    <w:p>
      <w:pPr>
        <w:ind w:left="720"/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3"/>
        </w:numPr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Times New Roman" w:eastAsia="Times New Roman"/>
          <w:sz w:val="22"/>
          <w:szCs w:val="18"/>
        </w:rPr>
        <w:t>Adjournment</w:t>
      </w:r>
    </w:p>
    <w:p>
      <w:pPr>
        <w:rPr>
          <w:rFonts w:ascii="Calibri" w:hAnsi="Calibri" w:cs="Times New Roman" w:eastAsia="Times New Roman"/>
          <w:sz w:val="22"/>
          <w:szCs w:val="18"/>
        </w:rPr>
      </w:pPr>
    </w:p>
    <w:p>
      <w:pPr>
        <w:jc w:val="center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Special Meeting Agenda</w:t>
      </w:r>
    </w:p>
    <w:p>
      <w:pPr>
        <w:numPr>
          <w:ilvl w:val="0"/>
          <w:numId w:val="2"/>
        </w:numPr>
        <w:spacing w:lineRule="auto" w:line="240" w:beforeAutospacing="0" w:afterAutospacing="0"/>
        <w:contextualSpacing w:val="1"/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Roll Call</w:t>
      </w:r>
    </w:p>
    <w:p>
      <w:pPr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5"/>
        </w:numPr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Special Meeting</w:t>
      </w:r>
    </w:p>
    <w:p>
      <w:pPr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12"/>
        </w:numPr>
        <w:shd w:val="clear" w:fill="FFFFFF"/>
        <w:spacing w:before="0" w:after="0" w:beforeAutospacing="0" w:afterAutospacing="0"/>
        <w:ind w:right="0"/>
        <w:rPr>
          <w:rFonts w:ascii="Calibri" w:hAnsi="Calibri" w:cs="Aptos" w:eastAsia="Aptos"/>
          <w:b w:val="0"/>
          <w:i w:val="0"/>
          <w:color w:val="222222"/>
          <w:sz w:val="22"/>
          <w:shd w:val="clear" w:color="auto" w:fill="FFFFFF"/>
        </w:rPr>
      </w:pPr>
      <w:bookmarkStart w:id="0" w:name="_dx_frag_StartFragment"/>
      <w:bookmarkEnd w:id="0"/>
      <w:r>
        <w:rPr>
          <w:rFonts w:ascii="Calibri" w:hAnsi="Calibri" w:cs="Aptos" w:eastAsia="Aptos"/>
          <w:b w:val="0"/>
          <w:i w:val="0"/>
          <w:color w:val="222222"/>
          <w:sz w:val="22"/>
          <w:shd w:val="clear" w:color="auto" w:fill="FFFFFF"/>
        </w:rPr>
        <w:t>Approval of the low bid for the Lead Service Line Replacement Project and Issuance of a Notice of Intent to Award, to the contractor.</w:t>
      </w:r>
    </w:p>
    <w:p>
      <w:pPr>
        <w:numPr>
          <w:ilvl w:val="0"/>
          <w:numId w:val="12"/>
        </w:numPr>
        <w:shd w:val="clear" w:fill="FFFFFF"/>
        <w:spacing w:before="0" w:after="0" w:beforeAutospacing="0" w:afterAutospacing="0"/>
        <w:ind w:right="0"/>
        <w:rPr>
          <w:rFonts w:ascii="Calibri" w:hAnsi="Calibri" w:cs="Aptos" w:eastAsia="Aptos"/>
          <w:b w:val="0"/>
          <w:i w:val="0"/>
          <w:color w:val="222222"/>
          <w:sz w:val="22"/>
          <w:shd w:val="clear" w:color="auto" w:fill="FFFFFF"/>
        </w:rPr>
      </w:pPr>
      <w:r>
        <w:rPr>
          <w:rFonts w:ascii="Calibri" w:hAnsi="Calibri" w:cs="Aptos" w:eastAsia="Aptos"/>
          <w:b w:val="0"/>
          <w:i w:val="0"/>
          <w:color w:val="222222"/>
          <w:sz w:val="22"/>
          <w:shd w:val="clear" w:color="auto" w:fill="FFFFFF"/>
        </w:rPr>
        <w:t>Approval of an Engineering contract amendment to add construction phase engineering services to the scope</w:t>
      </w:r>
      <w:bookmarkStart w:id="1" w:name="_dx_frag_EndFragment"/>
      <w:bookmarkEnd w:id="1"/>
    </w:p>
    <w:p>
      <w:pPr>
        <w:numPr>
          <w:ilvl w:val="0"/>
          <w:numId w:val="12"/>
        </w:numPr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  <w:lang w:val="en-US" w:bidi="en-US" w:eastAsia="en-US"/>
        </w:rPr>
        <w:t>Accept Gary Warren and Mark Wolfe's resignation</w:t>
      </w:r>
    </w:p>
    <w:p>
      <w:pPr>
        <w:numPr>
          <w:ilvl w:val="0"/>
          <w:numId w:val="8"/>
        </w:numPr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  <w:lang w:val="en-US" w:bidi="en-US" w:eastAsia="en-US"/>
        </w:rPr>
        <w:t>Appoin</w:t>
      </w:r>
      <w:r>
        <w:rPr>
          <w:rFonts w:ascii="Calibri" w:hAnsi="Calibri" w:cs="Calibri" w:eastAsia="Times New Roman"/>
          <w:sz w:val="22"/>
          <w:szCs w:val="18"/>
          <w:lang w:val="en-US" w:bidi="en-US" w:eastAsia="en-US"/>
        </w:rPr>
        <w:t>t</w:t>
      </w:r>
      <w:r>
        <w:rPr>
          <w:rFonts w:ascii="Calibri" w:hAnsi="Calibri" w:cs="Calibri" w:eastAsia="Times New Roman"/>
          <w:sz w:val="22"/>
          <w:szCs w:val="18"/>
          <w:lang w:val="en-US" w:bidi="en-US" w:eastAsia="en-US"/>
        </w:rPr>
        <w:t xml:space="preserve"> new Trustee </w:t>
      </w:r>
    </w:p>
    <w:p>
      <w:pPr>
        <w:ind w:left="1080"/>
        <w:rPr>
          <w:rFonts w:ascii="Calibri" w:hAnsi="Calibri" w:cs="Calibri" w:eastAsia="Times New Roman"/>
          <w:sz w:val="22"/>
          <w:szCs w:val="18"/>
        </w:rPr>
      </w:pPr>
    </w:p>
    <w:p>
      <w:pPr>
        <w:ind w:left="720"/>
        <w:rPr>
          <w:rFonts w:ascii="Calibri" w:hAnsi="Calibri" w:cs="Calibri" w:eastAsia="Times New Roman"/>
          <w:sz w:val="22"/>
          <w:szCs w:val="18"/>
        </w:rPr>
      </w:pPr>
    </w:p>
    <w:p>
      <w:pPr>
        <w:numPr>
          <w:ilvl w:val="0"/>
          <w:numId w:val="6"/>
        </w:numPr>
        <w:rPr>
          <w:rFonts w:ascii="Calibri" w:hAnsi="Calibri" w:cs="Calibri" w:eastAsia="Times New Roman"/>
          <w:sz w:val="22"/>
          <w:szCs w:val="18"/>
        </w:rPr>
      </w:pPr>
      <w:r>
        <w:rPr>
          <w:rFonts w:ascii="Calibri" w:hAnsi="Calibri" w:cs="Calibri" w:eastAsia="Times New Roman"/>
          <w:sz w:val="22"/>
          <w:szCs w:val="18"/>
        </w:rPr>
        <w:t>Adjournment</w:t>
      </w:r>
    </w:p>
    <w:p/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327448D1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7085737E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0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040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0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0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040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0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0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040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nsid w:val="3BE329B6"/>
    <w:multiLevelType w:val="hybridMultilevel"/>
    <w:lvl w:ilvl="0" w:tplc="040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FFFFFFFF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ADD6F1D"/>
    <w:multiLevelType w:val="hybridMultilevel"/>
    <w:lvl w:ilvl="0" w:tplc="04090005">
      <w:start w:val="1"/>
      <w:numFmt w:val="bullet"/>
      <w:suff w:val="tab"/>
      <w:lvlText w:val=""/>
      <w:lvlJc w:val="left"/>
      <w:pPr>
        <w:ind w:hanging="360" w:left="1080"/>
      </w:pPr>
      <w:rPr>
        <w:rFonts w:ascii="Wingdings" w:hAnsi="Wingdings"/>
      </w:rPr>
    </w:lvl>
    <w:lvl w:ilvl="1" w:tplc="FFFFFFFF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 w:cs="Courier New"/>
      </w:rPr>
    </w:lvl>
    <w:lvl w:ilvl="2" w:tplc="FFFFFFFF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FFFFFFFF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FFFFFFFF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 w:cs="Courier New"/>
      </w:rPr>
    </w:lvl>
    <w:lvl w:ilvl="5" w:tplc="FFFFFFFF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FFFFFFFF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FFFFFFFF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 w:cs="Courier New"/>
      </w:rPr>
    </w:lvl>
    <w:lvl w:ilvl="8" w:tplc="FFFFFFFF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4">
    <w:nsid w:val="1820C280"/>
    <w:multiLevelType w:val="hybridMultilevel"/>
    <w:lvl w:ilvl="0" w:tplc="5F8030F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F529BC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DB54F1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C22B51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AFE364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612773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AED3B4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F285AD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5DCD03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37939D53"/>
    <w:multiLevelType w:val="hybridMultilevel"/>
    <w:lvl w:ilvl="0" w:tplc="5F8030F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F529BC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DB54F1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C22B51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AFE364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612773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1AED3B4C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F285AD0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5DCD03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6">
    <w:nsid w:val="5209F55A"/>
    <w:multiLevelType w:val="hybridMultilevel"/>
    <w:lvl w:ilvl="0" w:tplc="2F1FD50A">
      <w:start w:val="1"/>
      <w:numFmt w:val="bullet"/>
      <w:suff w:val="tab"/>
      <w:lvlText w:val="·"/>
      <w:lvlJc w:val="left"/>
      <w:pPr>
        <w:ind w:hanging="360" w:left="1800"/>
      </w:pPr>
      <w:rPr>
        <w:rFonts w:ascii="Symbol" w:hAnsi="Symbol"/>
      </w:rPr>
    </w:lvl>
    <w:lvl w:ilvl="1" w:tplc="389E538B">
      <w:start w:val="1"/>
      <w:numFmt w:val="bullet"/>
      <w:suff w:val="tab"/>
      <w:lvlText w:val="o"/>
      <w:lvlJc w:val="left"/>
      <w:pPr>
        <w:ind w:hanging="360" w:left="2520"/>
      </w:pPr>
      <w:rPr>
        <w:rFonts w:ascii="Symbol" w:hAnsi="Symbol"/>
      </w:rPr>
    </w:lvl>
    <w:lvl w:ilvl="2" w:tplc="6E9E17AF">
      <w:start w:val="1"/>
      <w:numFmt w:val="bullet"/>
      <w:suff w:val="tab"/>
      <w:lvlText w:val="·"/>
      <w:lvlJc w:val="left"/>
      <w:pPr>
        <w:ind w:hanging="360" w:left="3240"/>
      </w:pPr>
      <w:rPr>
        <w:rFonts w:ascii="Symbol" w:hAnsi="Symbol"/>
      </w:rPr>
    </w:lvl>
    <w:lvl w:ilvl="3" w:tplc="4A341BCC">
      <w:start w:val="1"/>
      <w:numFmt w:val="bullet"/>
      <w:suff w:val="tab"/>
      <w:lvlText w:val="o"/>
      <w:lvlJc w:val="left"/>
      <w:pPr>
        <w:ind w:hanging="360" w:left="3960"/>
      </w:pPr>
      <w:rPr>
        <w:rFonts w:ascii="Symbol" w:hAnsi="Symbol"/>
      </w:rPr>
    </w:lvl>
    <w:lvl w:ilvl="4" w:tplc="349D59C8">
      <w:start w:val="1"/>
      <w:numFmt w:val="bullet"/>
      <w:suff w:val="tab"/>
      <w:lvlText w:val="·"/>
      <w:lvlJc w:val="left"/>
      <w:pPr>
        <w:ind w:hanging="360" w:left="4680"/>
      </w:pPr>
      <w:rPr>
        <w:rFonts w:ascii="Symbol" w:hAnsi="Symbol"/>
      </w:rPr>
    </w:lvl>
    <w:lvl w:ilvl="5" w:tplc="05C5391E">
      <w:start w:val="1"/>
      <w:numFmt w:val="bullet"/>
      <w:suff w:val="tab"/>
      <w:lvlText w:val="o"/>
      <w:lvlJc w:val="left"/>
      <w:pPr>
        <w:ind w:hanging="360" w:left="5400"/>
      </w:pPr>
      <w:rPr>
        <w:rFonts w:ascii="Symbol" w:hAnsi="Symbol"/>
      </w:rPr>
    </w:lvl>
    <w:lvl w:ilvl="6" w:tplc="46ECC4FA">
      <w:start w:val="1"/>
      <w:numFmt w:val="bullet"/>
      <w:suff w:val="tab"/>
      <w:lvlText w:val="·"/>
      <w:lvlJc w:val="left"/>
      <w:pPr>
        <w:ind w:hanging="360" w:left="6120"/>
      </w:pPr>
      <w:rPr>
        <w:rFonts w:ascii="Symbol" w:hAnsi="Symbol"/>
      </w:rPr>
    </w:lvl>
    <w:lvl w:ilvl="7" w:tplc="1EC4578E">
      <w:start w:val="1"/>
      <w:numFmt w:val="bullet"/>
      <w:suff w:val="tab"/>
      <w:lvlText w:val="o"/>
      <w:lvlJc w:val="left"/>
      <w:pPr>
        <w:ind w:hanging="360" w:left="6840"/>
      </w:pPr>
      <w:rPr>
        <w:rFonts w:ascii="Symbol" w:hAnsi="Symbol"/>
      </w:rPr>
    </w:lvl>
    <w:lvl w:ilvl="8" w:tplc="1D63D43D">
      <w:start w:val="1"/>
      <w:numFmt w:val="bullet"/>
      <w:suff w:val="tab"/>
      <w:lvlText w:val="·"/>
      <w:lvlJc w:val="left"/>
      <w:pPr>
        <w:ind w:hanging="360" w:left="7560"/>
      </w:pPr>
      <w:rPr>
        <w:rFonts w:ascii="Symbol" w:hAnsi="Symbol"/>
      </w:rPr>
    </w:lvl>
  </w:abstractNum>
  <w:abstractNum w:abstractNumId="7">
    <w:nsid w:val="0BDF1775"/>
    <w:multiLevelType w:val="hybridMultilevel"/>
    <w:lvl w:ilvl="0" w:tplc="2F1FD50A">
      <w:start w:val="1"/>
      <w:numFmt w:val="bullet"/>
      <w:suff w:val="tab"/>
      <w:lvlText w:val="·"/>
      <w:lvlJc w:val="left"/>
      <w:pPr>
        <w:ind w:hanging="360" w:left="1080"/>
      </w:pPr>
      <w:rPr>
        <w:rFonts w:ascii="Symbol" w:hAnsi="Symbol"/>
      </w:rPr>
    </w:lvl>
    <w:lvl w:ilvl="1" w:tplc="389E538B">
      <w:start w:val="1"/>
      <w:numFmt w:val="bullet"/>
      <w:suff w:val="tab"/>
      <w:lvlText w:val="o"/>
      <w:lvlJc w:val="left"/>
      <w:pPr>
        <w:ind w:hanging="360" w:left="1800"/>
      </w:pPr>
      <w:rPr>
        <w:rFonts w:ascii="Symbol" w:hAnsi="Symbol"/>
      </w:rPr>
    </w:lvl>
    <w:lvl w:ilvl="2" w:tplc="6E9E17AF">
      <w:start w:val="1"/>
      <w:numFmt w:val="bullet"/>
      <w:suff w:val="tab"/>
      <w:lvlText w:val="·"/>
      <w:lvlJc w:val="left"/>
      <w:pPr>
        <w:ind w:hanging="360" w:left="2520"/>
      </w:pPr>
      <w:rPr>
        <w:rFonts w:ascii="Symbol" w:hAnsi="Symbol"/>
      </w:rPr>
    </w:lvl>
    <w:lvl w:ilvl="3" w:tplc="4A341BCC">
      <w:start w:val="1"/>
      <w:numFmt w:val="bullet"/>
      <w:suff w:val="tab"/>
      <w:lvlText w:val="o"/>
      <w:lvlJc w:val="left"/>
      <w:pPr>
        <w:ind w:hanging="360" w:left="3240"/>
      </w:pPr>
      <w:rPr>
        <w:rFonts w:ascii="Symbol" w:hAnsi="Symbol"/>
      </w:rPr>
    </w:lvl>
    <w:lvl w:ilvl="4" w:tplc="349D59C8">
      <w:start w:val="1"/>
      <w:numFmt w:val="bullet"/>
      <w:suff w:val="tab"/>
      <w:lvlText w:val="·"/>
      <w:lvlJc w:val="left"/>
      <w:pPr>
        <w:ind w:hanging="360" w:left="3960"/>
      </w:pPr>
      <w:rPr>
        <w:rFonts w:ascii="Symbol" w:hAnsi="Symbol"/>
      </w:rPr>
    </w:lvl>
    <w:lvl w:ilvl="5" w:tplc="05C5391E">
      <w:start w:val="1"/>
      <w:numFmt w:val="bullet"/>
      <w:suff w:val="tab"/>
      <w:lvlText w:val="o"/>
      <w:lvlJc w:val="left"/>
      <w:pPr>
        <w:ind w:hanging="360" w:left="4680"/>
      </w:pPr>
      <w:rPr>
        <w:rFonts w:ascii="Symbol" w:hAnsi="Symbol"/>
      </w:rPr>
    </w:lvl>
    <w:lvl w:ilvl="6" w:tplc="46ECC4FA">
      <w:start w:val="1"/>
      <w:numFmt w:val="bullet"/>
      <w:suff w:val="tab"/>
      <w:lvlText w:val="·"/>
      <w:lvlJc w:val="left"/>
      <w:pPr>
        <w:ind w:hanging="360" w:left="5400"/>
      </w:pPr>
      <w:rPr>
        <w:rFonts w:ascii="Symbol" w:hAnsi="Symbol"/>
      </w:rPr>
    </w:lvl>
    <w:lvl w:ilvl="7" w:tplc="1EC4578E">
      <w:start w:val="1"/>
      <w:numFmt w:val="bullet"/>
      <w:suff w:val="tab"/>
      <w:lvlText w:val="o"/>
      <w:lvlJc w:val="left"/>
      <w:pPr>
        <w:ind w:hanging="360" w:left="6120"/>
      </w:pPr>
      <w:rPr>
        <w:rFonts w:ascii="Symbol" w:hAnsi="Symbol"/>
      </w:rPr>
    </w:lvl>
    <w:lvl w:ilvl="8" w:tplc="1D63D43D">
      <w:start w:val="1"/>
      <w:numFmt w:val="bullet"/>
      <w:suff w:val="tab"/>
      <w:lvlText w:val="·"/>
      <w:lvlJc w:val="left"/>
      <w:pPr>
        <w:ind w:hanging="360" w:left="6840"/>
      </w:pPr>
      <w:rPr>
        <w:rFonts w:ascii="Symbol" w:hAnsi="Symbol"/>
      </w:rPr>
    </w:lvl>
  </w:abstractNum>
  <w:abstractNum w:abstractNumId="8">
    <w:nsid w:val="702EAB4B"/>
    <w:multiLevelType w:val="hybridMultilevel"/>
    <w:lvl w:ilvl="0" w:tplc="2F1FD50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1" w:tplc="389E538B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2" w:tplc="6E9E17A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3" w:tplc="4A341BC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4" w:tplc="349D59C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5" w:tplc="05C539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6" w:tplc="46ECC4F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  <w:lvl w:ilvl="7" w:tplc="1EC4578E">
      <w:start w:val="1"/>
      <w:numFmt w:val="bullet"/>
      <w:suff w:val="tab"/>
      <w:lvlText w:val="o"/>
      <w:lvlJc w:val="left"/>
      <w:pPr>
        <w:ind w:hanging="360" w:left="7200"/>
      </w:pPr>
      <w:rPr>
        <w:rFonts w:ascii="Symbol" w:hAnsi="Symbol"/>
      </w:rPr>
    </w:lvl>
    <w:lvl w:ilvl="8" w:tplc="1D63D43D">
      <w:start w:val="1"/>
      <w:numFmt w:val="bullet"/>
      <w:suff w:val="tab"/>
      <w:lvlText w:val="·"/>
      <w:lvlJc w:val="left"/>
      <w:pPr>
        <w:ind w:hanging="360" w:left="7920"/>
      </w:pPr>
      <w:rPr>
        <w:rFonts w:ascii="Symbol" w:hAnsi="Symbol"/>
      </w:rPr>
    </w:lvl>
  </w:abstractNum>
  <w:abstractNum w:abstractNumId="9">
    <w:nsid w:val="18CCA491"/>
    <w:multiLevelType w:val="hybridMultilevel"/>
    <w:lvl w:ilvl="0" w:tplc="2F1FD50A">
      <w:start w:val="1"/>
      <w:numFmt w:val="bullet"/>
      <w:suff w:val="tab"/>
      <w:lvlText w:val="·"/>
      <w:lvlJc w:val="left"/>
      <w:pPr>
        <w:ind w:hanging="360" w:left="1080"/>
      </w:pPr>
      <w:rPr>
        <w:rFonts w:ascii="Symbol" w:hAnsi="Symbol"/>
      </w:rPr>
    </w:lvl>
    <w:lvl w:ilvl="1" w:tplc="389E538B">
      <w:start w:val="1"/>
      <w:numFmt w:val="bullet"/>
      <w:suff w:val="tab"/>
      <w:lvlText w:val="o"/>
      <w:lvlJc w:val="left"/>
      <w:pPr>
        <w:ind w:hanging="360" w:left="1800"/>
      </w:pPr>
      <w:rPr>
        <w:rFonts w:ascii="Symbol" w:hAnsi="Symbol"/>
      </w:rPr>
    </w:lvl>
    <w:lvl w:ilvl="2" w:tplc="6E9E17AF">
      <w:start w:val="1"/>
      <w:numFmt w:val="bullet"/>
      <w:suff w:val="tab"/>
      <w:lvlText w:val="·"/>
      <w:lvlJc w:val="left"/>
      <w:pPr>
        <w:ind w:hanging="360" w:left="2520"/>
      </w:pPr>
      <w:rPr>
        <w:rFonts w:ascii="Symbol" w:hAnsi="Symbol"/>
      </w:rPr>
    </w:lvl>
    <w:lvl w:ilvl="3" w:tplc="4A341BCC">
      <w:start w:val="1"/>
      <w:numFmt w:val="bullet"/>
      <w:suff w:val="tab"/>
      <w:lvlText w:val="o"/>
      <w:lvlJc w:val="left"/>
      <w:pPr>
        <w:ind w:hanging="360" w:left="3240"/>
      </w:pPr>
      <w:rPr>
        <w:rFonts w:ascii="Symbol" w:hAnsi="Symbol"/>
      </w:rPr>
    </w:lvl>
    <w:lvl w:ilvl="4" w:tplc="349D59C8">
      <w:start w:val="1"/>
      <w:numFmt w:val="bullet"/>
      <w:suff w:val="tab"/>
      <w:lvlText w:val="·"/>
      <w:lvlJc w:val="left"/>
      <w:pPr>
        <w:ind w:hanging="360" w:left="3960"/>
      </w:pPr>
      <w:rPr>
        <w:rFonts w:ascii="Symbol" w:hAnsi="Symbol"/>
      </w:rPr>
    </w:lvl>
    <w:lvl w:ilvl="5" w:tplc="05C5391E">
      <w:start w:val="1"/>
      <w:numFmt w:val="bullet"/>
      <w:suff w:val="tab"/>
      <w:lvlText w:val="o"/>
      <w:lvlJc w:val="left"/>
      <w:pPr>
        <w:ind w:hanging="360" w:left="4680"/>
      </w:pPr>
      <w:rPr>
        <w:rFonts w:ascii="Symbol" w:hAnsi="Symbol"/>
      </w:rPr>
    </w:lvl>
    <w:lvl w:ilvl="6" w:tplc="46ECC4FA">
      <w:start w:val="1"/>
      <w:numFmt w:val="bullet"/>
      <w:suff w:val="tab"/>
      <w:lvlText w:val="·"/>
      <w:lvlJc w:val="left"/>
      <w:pPr>
        <w:ind w:hanging="360" w:left="5400"/>
      </w:pPr>
      <w:rPr>
        <w:rFonts w:ascii="Symbol" w:hAnsi="Symbol"/>
      </w:rPr>
    </w:lvl>
    <w:lvl w:ilvl="7" w:tplc="1EC4578E">
      <w:start w:val="1"/>
      <w:numFmt w:val="bullet"/>
      <w:suff w:val="tab"/>
      <w:lvlText w:val="o"/>
      <w:lvlJc w:val="left"/>
      <w:pPr>
        <w:ind w:hanging="360" w:left="6120"/>
      </w:pPr>
      <w:rPr>
        <w:rFonts w:ascii="Symbol" w:hAnsi="Symbol"/>
      </w:rPr>
    </w:lvl>
    <w:lvl w:ilvl="8" w:tplc="1D63D43D">
      <w:start w:val="1"/>
      <w:numFmt w:val="bullet"/>
      <w:suff w:val="tab"/>
      <w:lvlText w:val="·"/>
      <w:lvlJc w:val="left"/>
      <w:pPr>
        <w:ind w:hanging="360" w:left="6840"/>
      </w:pPr>
      <w:rPr>
        <w:rFonts w:ascii="Symbol" w:hAnsi="Symbol"/>
      </w:rPr>
    </w:lvl>
  </w:abstractNum>
  <w:abstractNum w:abstractNumId="10">
    <w:nsid w:val="7B348F04"/>
    <w:multiLevelType w:val="hybridMultilevel"/>
    <w:lvl w:ilvl="0" w:tplc="49A0AEAB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110681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64751511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2AEE3F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537DF3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7BD95A4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6C8F62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AB41B17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BFFC97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1">
    <w:nsid w:val="046CC411"/>
    <w:multiLevelType w:val="hybridMultilevel"/>
    <w:lvl w:ilvl="0" w:tplc="2F1FD50A">
      <w:start w:val="1"/>
      <w:numFmt w:val="bullet"/>
      <w:suff w:val="tab"/>
      <w:lvlText w:val="·"/>
      <w:lvlJc w:val="left"/>
      <w:pPr>
        <w:ind w:hanging="360" w:left="1080"/>
      </w:pPr>
      <w:rPr>
        <w:rFonts w:ascii="Symbol" w:hAnsi="Symbol"/>
      </w:rPr>
    </w:lvl>
    <w:lvl w:ilvl="1" w:tplc="389E538B">
      <w:start w:val="1"/>
      <w:numFmt w:val="bullet"/>
      <w:suff w:val="tab"/>
      <w:lvlText w:val="o"/>
      <w:lvlJc w:val="left"/>
      <w:pPr>
        <w:ind w:hanging="360" w:left="1800"/>
      </w:pPr>
      <w:rPr>
        <w:rFonts w:ascii="Symbol" w:hAnsi="Symbol"/>
      </w:rPr>
    </w:lvl>
    <w:lvl w:ilvl="2" w:tplc="6E9E17AF">
      <w:start w:val="1"/>
      <w:numFmt w:val="bullet"/>
      <w:suff w:val="tab"/>
      <w:lvlText w:val="·"/>
      <w:lvlJc w:val="left"/>
      <w:pPr>
        <w:ind w:hanging="360" w:left="2520"/>
      </w:pPr>
      <w:rPr>
        <w:rFonts w:ascii="Symbol" w:hAnsi="Symbol"/>
      </w:rPr>
    </w:lvl>
    <w:lvl w:ilvl="3" w:tplc="4A341BCC">
      <w:start w:val="1"/>
      <w:numFmt w:val="bullet"/>
      <w:suff w:val="tab"/>
      <w:lvlText w:val="o"/>
      <w:lvlJc w:val="left"/>
      <w:pPr>
        <w:ind w:hanging="360" w:left="3240"/>
      </w:pPr>
      <w:rPr>
        <w:rFonts w:ascii="Symbol" w:hAnsi="Symbol"/>
      </w:rPr>
    </w:lvl>
    <w:lvl w:ilvl="4" w:tplc="349D59C8">
      <w:start w:val="1"/>
      <w:numFmt w:val="bullet"/>
      <w:suff w:val="tab"/>
      <w:lvlText w:val="·"/>
      <w:lvlJc w:val="left"/>
      <w:pPr>
        <w:ind w:hanging="360" w:left="3960"/>
      </w:pPr>
      <w:rPr>
        <w:rFonts w:ascii="Symbol" w:hAnsi="Symbol"/>
      </w:rPr>
    </w:lvl>
    <w:lvl w:ilvl="5" w:tplc="05C5391E">
      <w:start w:val="1"/>
      <w:numFmt w:val="bullet"/>
      <w:suff w:val="tab"/>
      <w:lvlText w:val="o"/>
      <w:lvlJc w:val="left"/>
      <w:pPr>
        <w:ind w:hanging="360" w:left="4680"/>
      </w:pPr>
      <w:rPr>
        <w:rFonts w:ascii="Symbol" w:hAnsi="Symbol"/>
      </w:rPr>
    </w:lvl>
    <w:lvl w:ilvl="6" w:tplc="46ECC4FA">
      <w:start w:val="1"/>
      <w:numFmt w:val="bullet"/>
      <w:suff w:val="tab"/>
      <w:lvlText w:val="·"/>
      <w:lvlJc w:val="left"/>
      <w:pPr>
        <w:ind w:hanging="360" w:left="5400"/>
      </w:pPr>
      <w:rPr>
        <w:rFonts w:ascii="Symbol" w:hAnsi="Symbol"/>
      </w:rPr>
    </w:lvl>
    <w:lvl w:ilvl="7" w:tplc="1EC4578E">
      <w:start w:val="1"/>
      <w:numFmt w:val="bullet"/>
      <w:suff w:val="tab"/>
      <w:lvlText w:val="o"/>
      <w:lvlJc w:val="left"/>
      <w:pPr>
        <w:ind w:hanging="360" w:left="6120"/>
      </w:pPr>
      <w:rPr>
        <w:rFonts w:ascii="Symbol" w:hAnsi="Symbol"/>
      </w:rPr>
    </w:lvl>
    <w:lvl w:ilvl="8" w:tplc="1D63D43D">
      <w:start w:val="1"/>
      <w:numFmt w:val="bullet"/>
      <w:suff w:val="tab"/>
      <w:lvlText w:val="·"/>
      <w:lvlJc w:val="left"/>
      <w:pPr>
        <w:ind w:hanging="360" w:left="684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API/20.2.3.0</Application>
  <AppVersion>20.2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Jayme Hendrickson</dc:creator>
  <dcterms:created xsi:type="dcterms:W3CDTF">2025-04-24T20:19:00Z</dcterms:created>
  <cp:lastModifiedBy>Jayme Hendrickson</cp:lastModifiedBy>
  <dcterms:modified xsi:type="dcterms:W3CDTF">2025-04-24T20:19:00Z</dcterms:modified>
  <cp:revision>2</cp:revision>
</cp:coreProperties>
</file>